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A5058" w14:textId="72C0FE9F" w:rsidR="00970D29" w:rsidRPr="00517BA1" w:rsidRDefault="00517BA1" w:rsidP="00517BA1">
      <w:pPr>
        <w:jc w:val="right"/>
        <w:rPr>
          <w:i/>
          <w:iCs/>
        </w:rPr>
      </w:pPr>
      <w:r w:rsidRPr="00517BA1">
        <w:rPr>
          <w:i/>
          <w:iCs/>
        </w:rPr>
        <w:t>Приложение к объявлению</w:t>
      </w:r>
    </w:p>
    <w:p w14:paraId="3FE9002F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68B8D819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16472CCC" w14:textId="03BCCD8A" w:rsidR="007B6BEC" w:rsidRDefault="00517BA1" w:rsidP="00517BA1">
      <w:pPr>
        <w:ind w:left="709"/>
        <w:rPr>
          <w:b/>
        </w:rPr>
      </w:pPr>
      <w:r>
        <w:rPr>
          <w:b/>
        </w:rPr>
        <w:t>ЛОТ № 4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62"/>
        <w:gridCol w:w="500"/>
        <w:gridCol w:w="2276"/>
        <w:gridCol w:w="6640"/>
        <w:gridCol w:w="1418"/>
      </w:tblGrid>
      <w:tr w:rsidR="007B6BEC" w:rsidRPr="005924FD" w14:paraId="3D6108A3" w14:textId="77777777" w:rsidTr="00397017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38E4F4C" w14:textId="77777777" w:rsidR="007B6BEC" w:rsidRPr="005924FD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 w:rsidRPr="005924FD"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584F17F" w14:textId="77777777" w:rsidR="007B6BEC" w:rsidRPr="005924FD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 w:rsidRPr="005924FD"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8317BA4" w14:textId="77777777" w:rsidR="007B6BEC" w:rsidRPr="005924FD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 w:rsidRPr="005924FD">
              <w:rPr>
                <w:color w:val="1E1E1E"/>
              </w:rPr>
              <w:t>Описание</w:t>
            </w:r>
          </w:p>
        </w:tc>
      </w:tr>
      <w:tr w:rsidR="007B6BEC" w:rsidRPr="005924FD" w14:paraId="440D75A3" w14:textId="77777777" w:rsidTr="0039701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9528AF" w14:textId="77777777" w:rsidR="007B6BEC" w:rsidRPr="005924FD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46A8C0" w14:textId="77777777" w:rsidR="007B6BEC" w:rsidRPr="005924FD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C4AC28" w14:textId="77777777" w:rsidR="007B6BEC" w:rsidRPr="00397017" w:rsidRDefault="00596494" w:rsidP="00707086">
            <w:pPr>
              <w:pStyle w:val="Default"/>
            </w:pPr>
            <w:r>
              <w:t>Автоматический б</w:t>
            </w:r>
            <w:r w:rsidR="00397017" w:rsidRPr="00397017">
              <w:t>есконтактный тонометр</w:t>
            </w:r>
          </w:p>
        </w:tc>
      </w:tr>
      <w:tr w:rsidR="007B41D0" w:rsidRPr="005924FD" w14:paraId="5BD23767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66D8D6" w14:textId="77777777" w:rsidR="00991204" w:rsidRPr="005924FD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2B9975CA" w14:textId="77777777" w:rsidR="007B6BEC" w:rsidRPr="005924FD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489D60" w14:textId="77777777" w:rsidR="007B6BEC" w:rsidRPr="005924FD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CA414B" w14:textId="77777777" w:rsidR="007B6BEC" w:rsidRPr="005924FD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37B6C9" w14:textId="77777777" w:rsidR="007B6BEC" w:rsidRPr="005924FD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6BFD01" w14:textId="77777777" w:rsidR="007B6BEC" w:rsidRPr="005924FD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D61437" w14:textId="77777777" w:rsidR="007B6BEC" w:rsidRPr="005924FD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Требуемое количество</w:t>
            </w:r>
            <w:r w:rsidRPr="005924FD"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:rsidRPr="005924FD" w14:paraId="37E9E5F6" w14:textId="77777777" w:rsidTr="0039701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AA457D1" w14:textId="77777777" w:rsidR="007B6BEC" w:rsidRPr="005924FD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C9A7E4" w14:textId="77777777" w:rsidR="007B6BEC" w:rsidRPr="005924FD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3AD428" w14:textId="77777777" w:rsidR="007B6BEC" w:rsidRPr="005924FD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397017" w:rsidRPr="005924FD" w14:paraId="527E0D37" w14:textId="77777777" w:rsidTr="003E6E0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27E9A2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D3AA878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5DDB68" w14:textId="77777777" w:rsidR="00397017" w:rsidRPr="005924FD" w:rsidRDefault="00397017">
            <w:pPr>
              <w:spacing w:line="256" w:lineRule="auto"/>
              <w:jc w:val="center"/>
            </w:pPr>
            <w:r w:rsidRPr="005924FD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1B7207D" w14:textId="77777777" w:rsidR="00397017" w:rsidRPr="00397017" w:rsidRDefault="00932307" w:rsidP="007E1A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блок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96630FA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Бесконтактный тонометр глазного давления.</w:t>
            </w:r>
          </w:p>
          <w:p w14:paraId="6071D14B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измерения, не хуже: Авто 3D, Авто 2D, ручной.</w:t>
            </w:r>
          </w:p>
          <w:p w14:paraId="0977086F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Диапазон измерения, не менее: 0-60 мм </w:t>
            </w:r>
            <w:proofErr w:type="spellStart"/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рт.ст</w:t>
            </w:r>
            <w:proofErr w:type="spellEnd"/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. SPC30/60.</w:t>
            </w:r>
          </w:p>
          <w:p w14:paraId="368B4A2A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Шаг измерения не более 1 мм </w:t>
            </w:r>
            <w:proofErr w:type="spellStart"/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рт.ст</w:t>
            </w:r>
            <w:proofErr w:type="spellEnd"/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(среднее значение 0,1 мм </w:t>
            </w:r>
            <w:proofErr w:type="spellStart"/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рт.ст</w:t>
            </w:r>
            <w:proofErr w:type="spellEnd"/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.).</w:t>
            </w:r>
          </w:p>
          <w:p w14:paraId="18A8FDCF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Режим </w:t>
            </w:r>
            <w:proofErr w:type="spellStart"/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пахиметрии</w:t>
            </w:r>
            <w:proofErr w:type="spellEnd"/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: наличие.</w:t>
            </w:r>
          </w:p>
          <w:p w14:paraId="261DABCB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измерения толщины роговицы: не менее 150 до не более 1300 мкм.</w:t>
            </w:r>
          </w:p>
          <w:p w14:paraId="5B544A0F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Шаг измерения толщины роговицы, не менее: 1 мкм.</w:t>
            </w:r>
          </w:p>
          <w:p w14:paraId="4BAA0DF2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 измерения угла передней камеры глаза: наличие.</w:t>
            </w:r>
          </w:p>
          <w:p w14:paraId="55E5D75A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Визуализация среза роговицы с отображением ее передней и задней поверхностей: наличие.</w:t>
            </w:r>
          </w:p>
          <w:p w14:paraId="6D837AC0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компенсации толщины роговицы: наличие.</w:t>
            </w:r>
          </w:p>
          <w:p w14:paraId="6808F688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Автоматическая 3D настройка и фокусировка: наличие.</w:t>
            </w:r>
          </w:p>
          <w:p w14:paraId="3AE6B711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автотрекинга</w:t>
            </w:r>
            <w:proofErr w:type="spellEnd"/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: наличие.</w:t>
            </w:r>
          </w:p>
          <w:p w14:paraId="4009E416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Автоматическое подстраивание под давление в глазу пациента: наличие.</w:t>
            </w:r>
          </w:p>
          <w:p w14:paraId="568002D2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автоматического пересчета ВГД с учетом толщины </w:t>
            </w: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роговицы: наличие.</w:t>
            </w:r>
          </w:p>
          <w:p w14:paraId="07F92289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Память не менее: 10 измерений для каждого глаза.</w:t>
            </w:r>
          </w:p>
          <w:p w14:paraId="7BAE98FD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Печать: встроенный термопринтер.</w:t>
            </w:r>
          </w:p>
          <w:p w14:paraId="74301D17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ЖК- дисплей: цветной, сенсорный, не менее 7 дюймов.</w:t>
            </w:r>
          </w:p>
          <w:p w14:paraId="74D8ECDE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Интерфейс: RS-232C.</w:t>
            </w:r>
          </w:p>
          <w:p w14:paraId="4104080B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Габаритные размеры: не более 514 x 262 x 435 мм </w:t>
            </w:r>
          </w:p>
          <w:p w14:paraId="52B57087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Масса: не менее 18,5 кг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5AABF6A" w14:textId="77777777" w:rsidR="00397017" w:rsidRPr="00397017" w:rsidRDefault="00397017" w:rsidP="00EA5D5F">
            <w:pPr>
              <w:rPr>
                <w:color w:val="000000" w:themeColor="text1"/>
              </w:rPr>
            </w:pPr>
            <w:r w:rsidRPr="00397017">
              <w:rPr>
                <w:color w:val="000000" w:themeColor="text1"/>
              </w:rPr>
              <w:lastRenderedPageBreak/>
              <w:t>1 шт.</w:t>
            </w:r>
          </w:p>
        </w:tc>
      </w:tr>
      <w:tr w:rsidR="00397017" w:rsidRPr="005924FD" w14:paraId="637D1E0F" w14:textId="77777777" w:rsidTr="0039701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CDCA4D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D6C537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588F44" w14:textId="77777777" w:rsidR="00397017" w:rsidRPr="00397017" w:rsidRDefault="00397017" w:rsidP="00EA5D5F">
            <w:pPr>
              <w:rPr>
                <w:color w:val="000000" w:themeColor="text1"/>
              </w:rPr>
            </w:pPr>
            <w:r w:rsidRPr="00397017">
              <w:rPr>
                <w:i/>
              </w:rPr>
              <w:t>Дополнительные комплектующие</w:t>
            </w:r>
          </w:p>
        </w:tc>
      </w:tr>
      <w:tr w:rsidR="00397017" w:rsidRPr="005924FD" w14:paraId="61F47FBB" w14:textId="77777777" w:rsidTr="000F4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F7170A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3BC290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A3BF52" w14:textId="77777777" w:rsidR="00397017" w:rsidRPr="005924FD" w:rsidRDefault="00397017">
            <w:pPr>
              <w:spacing w:line="256" w:lineRule="auto"/>
              <w:jc w:val="center"/>
              <w:rPr>
                <w:lang w:val="kk-KZ"/>
              </w:rPr>
            </w:pPr>
            <w:r w:rsidRPr="005924FD">
              <w:rPr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EF5852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питания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F1C3017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220 Вольт, стандарт типа С1, E / F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76D94DC" w14:textId="77777777" w:rsidR="00397017" w:rsidRPr="00397017" w:rsidRDefault="00397017" w:rsidP="00397017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center"/>
              <w:rPr>
                <w:color w:val="00000A"/>
              </w:rPr>
            </w:pPr>
            <w:r w:rsidRPr="00397017">
              <w:rPr>
                <w:color w:val="000000" w:themeColor="text1"/>
              </w:rPr>
              <w:t>1 шт.</w:t>
            </w:r>
          </w:p>
        </w:tc>
      </w:tr>
      <w:tr w:rsidR="00397017" w:rsidRPr="005924FD" w14:paraId="4C57E361" w14:textId="77777777" w:rsidTr="000F48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D51188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0E7E20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0964DF" w14:textId="77777777" w:rsidR="00397017" w:rsidRPr="005924FD" w:rsidRDefault="00397017">
            <w:pPr>
              <w:spacing w:line="256" w:lineRule="auto"/>
              <w:jc w:val="center"/>
              <w:rPr>
                <w:lang w:val="kk-KZ"/>
              </w:rPr>
            </w:pPr>
            <w:r w:rsidRPr="005924FD">
              <w:rPr>
                <w:lang w:val="kk-KZ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66F9148" w14:textId="77777777" w:rsidR="00397017" w:rsidRPr="00397017" w:rsidRDefault="0093230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307">
              <w:rPr>
                <w:rFonts w:ascii="Times New Roman" w:eastAsia="Times New Roman" w:hAnsi="Times New Roman" w:cs="Times New Roman"/>
                <w:sz w:val="24"/>
                <w:szCs w:val="24"/>
              </w:rPr>
              <w:t>Чехол</w:t>
            </w:r>
            <w:r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5F5F5"/>
              </w:rPr>
              <w:t xml:space="preserve"> </w:t>
            </w:r>
            <w:r w:rsidRPr="00932307">
              <w:rPr>
                <w:rFonts w:ascii="Times New Roman" w:eastAsia="Times New Roman" w:hAnsi="Times New Roman" w:cs="Times New Roman"/>
                <w:sz w:val="24"/>
                <w:szCs w:val="24"/>
              </w:rPr>
              <w:t>пылезащитный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12561EE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из тканого материала, по размеру аппарата.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22ABB15" w14:textId="77777777" w:rsidR="00397017" w:rsidRPr="00397017" w:rsidRDefault="00397017" w:rsidP="00397017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center"/>
              <w:rPr>
                <w:color w:val="00000A"/>
                <w:shd w:val="clear" w:color="auto" w:fill="FFFFFF"/>
              </w:rPr>
            </w:pPr>
            <w:r w:rsidRPr="00397017">
              <w:rPr>
                <w:color w:val="000000" w:themeColor="text1"/>
              </w:rPr>
              <w:t>1 шт.</w:t>
            </w:r>
          </w:p>
        </w:tc>
      </w:tr>
      <w:tr w:rsidR="00397017" w:rsidRPr="005924FD" w14:paraId="4EADCCA1" w14:textId="77777777" w:rsidTr="00775E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BAD667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4C02947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FC45EF" w14:textId="77777777" w:rsidR="00397017" w:rsidRPr="005924FD" w:rsidRDefault="00397017">
            <w:pPr>
              <w:spacing w:line="256" w:lineRule="auto"/>
              <w:jc w:val="center"/>
              <w:rPr>
                <w:lang w:val="kk-KZ"/>
              </w:rPr>
            </w:pPr>
            <w:r w:rsidRPr="005924FD">
              <w:rPr>
                <w:lang w:val="kk-KZ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B13C40E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Гаечный ключ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0552BF2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металлический,  (</w:t>
            </w:r>
            <w:proofErr w:type="gramEnd"/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2,5 мм)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83BB1A" w14:textId="77777777" w:rsidR="00397017" w:rsidRDefault="00397017" w:rsidP="00397017">
            <w:pPr>
              <w:jc w:val="center"/>
            </w:pPr>
            <w:r w:rsidRPr="001803A7">
              <w:rPr>
                <w:color w:val="000000" w:themeColor="text1"/>
              </w:rPr>
              <w:t>1 шт.</w:t>
            </w:r>
          </w:p>
        </w:tc>
      </w:tr>
      <w:tr w:rsidR="00397017" w:rsidRPr="005924FD" w14:paraId="098920DD" w14:textId="77777777" w:rsidTr="00775E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9023D0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0BACEE9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A08D4C" w14:textId="77777777" w:rsidR="00397017" w:rsidRPr="005924FD" w:rsidRDefault="00397017">
            <w:pPr>
              <w:spacing w:line="256" w:lineRule="auto"/>
              <w:jc w:val="center"/>
              <w:rPr>
                <w:lang w:val="kk-KZ"/>
              </w:rPr>
            </w:pPr>
            <w:r w:rsidRPr="005924FD">
              <w:rPr>
                <w:lang w:val="kk-KZ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F596F7A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Запасной предохранитель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516977A" w14:textId="77777777" w:rsidR="00397017" w:rsidRPr="00397017" w:rsidRDefault="0039701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017"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напряжение 250V / ток 3.15A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BDFC68" w14:textId="77777777" w:rsidR="00397017" w:rsidRDefault="00397017" w:rsidP="00397017">
            <w:pPr>
              <w:jc w:val="center"/>
            </w:pPr>
            <w:r w:rsidRPr="001803A7">
              <w:rPr>
                <w:color w:val="000000" w:themeColor="text1"/>
              </w:rPr>
              <w:t>1 шт.</w:t>
            </w:r>
          </w:p>
        </w:tc>
      </w:tr>
      <w:tr w:rsidR="00397017" w:rsidRPr="005924FD" w14:paraId="1A1C637D" w14:textId="77777777" w:rsidTr="0039701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BE7428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17B135F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A312A1" w14:textId="77777777" w:rsidR="00397017" w:rsidRPr="005924FD" w:rsidRDefault="00397017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00E92A4" w14:textId="77777777" w:rsidR="00397017" w:rsidRPr="00F902D1" w:rsidRDefault="00397017" w:rsidP="00D56599">
            <w:r w:rsidRPr="00F902D1">
              <w:rPr>
                <w:i/>
              </w:rPr>
              <w:t>Расходные материалы и изнашиваемые узлы:</w:t>
            </w:r>
          </w:p>
        </w:tc>
      </w:tr>
      <w:tr w:rsidR="00397017" w:rsidRPr="005924FD" w14:paraId="282F3B47" w14:textId="77777777" w:rsidTr="005A51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2177F1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0347F7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ECD2C2" w14:textId="77777777" w:rsidR="00397017" w:rsidRPr="00D56599" w:rsidRDefault="00397017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D5E120D" w14:textId="77777777" w:rsidR="00397017" w:rsidRPr="00397017" w:rsidRDefault="0093230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307">
              <w:rPr>
                <w:rFonts w:ascii="Times New Roman" w:eastAsia="Times New Roman" w:hAnsi="Times New Roman" w:cs="Times New Roman"/>
                <w:sz w:val="24"/>
                <w:szCs w:val="24"/>
              </w:rPr>
              <w:t>Салфетки для упора для подбородка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CE751B2" w14:textId="77777777" w:rsidR="00397017" w:rsidRPr="00397017" w:rsidRDefault="00397017" w:rsidP="007E1A1E">
            <w:pPr>
              <w:shd w:val="clear" w:color="auto" w:fill="FFFFFF"/>
              <w:spacing w:after="150" w:line="300" w:lineRule="atLeast"/>
            </w:pPr>
            <w:r w:rsidRPr="00397017">
              <w:t xml:space="preserve">Бумага для лицевого </w:t>
            </w:r>
            <w:proofErr w:type="spellStart"/>
            <w:r w:rsidRPr="00397017">
              <w:t>установа</w:t>
            </w:r>
            <w:proofErr w:type="spellEnd"/>
            <w:r w:rsidRPr="00397017">
              <w:t xml:space="preserve"> (бумага для подбородка) используется в офтальмологических приборах, таких как щелевые лампы (различных стран производителей) авторефрактометрах, </w:t>
            </w:r>
            <w:proofErr w:type="spellStart"/>
            <w:r w:rsidRPr="00397017">
              <w:t>авторефкератометрах</w:t>
            </w:r>
            <w:proofErr w:type="spellEnd"/>
            <w:r w:rsidRPr="00397017">
              <w:t>, бесконтактных тонометрах и является унифицированной для всего ряда приборов этого назначения.</w:t>
            </w:r>
          </w:p>
          <w:p w14:paraId="2135CC65" w14:textId="77777777" w:rsidR="00397017" w:rsidRPr="00397017" w:rsidRDefault="00397017" w:rsidP="007E1A1E">
            <w:pPr>
              <w:shd w:val="clear" w:color="auto" w:fill="FFFFFF"/>
              <w:spacing w:after="150" w:line="300" w:lineRule="atLeast"/>
            </w:pPr>
            <w:r w:rsidRPr="00397017">
              <w:t>Небольшой пакет из этой бумаги устанавливается на подбородную часть лицевого установки и закрепляется в нем специальными "грибками", входящими в комплект всех офтальмологических приборов и каждый раз удаляется использованный при обследовании следующего пациента. Тем самым обеспечивается стерильность процедуры при обследовании.</w:t>
            </w:r>
          </w:p>
          <w:p w14:paraId="27EEF10C" w14:textId="77777777" w:rsidR="00397017" w:rsidRPr="00397017" w:rsidRDefault="00397017" w:rsidP="007E1A1E">
            <w:pPr>
              <w:shd w:val="clear" w:color="auto" w:fill="FFFFFF"/>
              <w:spacing w:after="150" w:line="300" w:lineRule="atLeast"/>
            </w:pPr>
            <w:r w:rsidRPr="00397017">
              <w:t xml:space="preserve">Общая </w:t>
            </w:r>
            <w:proofErr w:type="gramStart"/>
            <w:r w:rsidRPr="00397017">
              <w:t>длина:  не</w:t>
            </w:r>
            <w:proofErr w:type="gramEnd"/>
            <w:r w:rsidRPr="00397017">
              <w:t xml:space="preserve"> менее 120 мм</w:t>
            </w:r>
            <w:r>
              <w:t xml:space="preserve"> </w:t>
            </w:r>
            <w:r w:rsidRPr="00397017">
              <w:t xml:space="preserve">Расстояние между центрами отверстий: не менее 9см; </w:t>
            </w:r>
            <w:r>
              <w:t xml:space="preserve"> </w:t>
            </w:r>
            <w:r w:rsidRPr="00397017">
              <w:t xml:space="preserve">Отверстие под фиксатор бумаги: </w:t>
            </w:r>
            <w:r w:rsidRPr="00397017">
              <w:lastRenderedPageBreak/>
              <w:t>Диаметр не более 5 мм</w:t>
            </w:r>
            <w:r>
              <w:t xml:space="preserve">. </w:t>
            </w:r>
            <w:r w:rsidRPr="00397017">
              <w:t xml:space="preserve">Овалов по фиксатору </w:t>
            </w:r>
            <w:proofErr w:type="gramStart"/>
            <w:r w:rsidRPr="00397017">
              <w:t>бумаги:  нет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4A20F3C" w14:textId="77777777" w:rsidR="00397017" w:rsidRPr="00397017" w:rsidRDefault="00397017" w:rsidP="00397017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center"/>
            </w:pPr>
            <w:r w:rsidRPr="00397017">
              <w:lastRenderedPageBreak/>
              <w:t xml:space="preserve">1 </w:t>
            </w:r>
            <w:proofErr w:type="spellStart"/>
            <w:r w:rsidRPr="00397017">
              <w:t>уп</w:t>
            </w:r>
            <w:proofErr w:type="spellEnd"/>
            <w:r w:rsidRPr="00397017">
              <w:t xml:space="preserve">/100 </w:t>
            </w:r>
            <w:proofErr w:type="spellStart"/>
            <w:r w:rsidRPr="00397017">
              <w:t>шт</w:t>
            </w:r>
            <w:proofErr w:type="spellEnd"/>
          </w:p>
        </w:tc>
      </w:tr>
      <w:tr w:rsidR="00397017" w:rsidRPr="005924FD" w14:paraId="0ECC208B" w14:textId="77777777" w:rsidTr="005A51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01DB66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4AB244" w14:textId="77777777" w:rsidR="00397017" w:rsidRPr="005924FD" w:rsidRDefault="00397017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A5CF38" w14:textId="77777777" w:rsidR="00397017" w:rsidRPr="005924FD" w:rsidRDefault="00397017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50B5C22" w14:textId="77777777" w:rsidR="00397017" w:rsidRPr="00397017" w:rsidRDefault="00932307" w:rsidP="007E1A1E">
            <w:pPr>
              <w:pStyle w:val="12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307">
              <w:rPr>
                <w:rFonts w:ascii="Times New Roman" w:eastAsia="Times New Roman" w:hAnsi="Times New Roman" w:cs="Times New Roman"/>
                <w:sz w:val="24"/>
                <w:szCs w:val="24"/>
              </w:rPr>
              <w:t>Рулон термобумаги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FDA2E16" w14:textId="77777777" w:rsidR="00397017" w:rsidRPr="00397017" w:rsidRDefault="00397017" w:rsidP="007E1A1E">
            <w:r w:rsidRPr="00397017">
              <w:t>Размер длина не менее 120см, ширина не более 6 см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026E281" w14:textId="77777777" w:rsidR="00397017" w:rsidRPr="00397017" w:rsidRDefault="00397017" w:rsidP="00397017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center"/>
            </w:pPr>
            <w:r w:rsidRPr="001803A7">
              <w:rPr>
                <w:color w:val="000000" w:themeColor="text1"/>
              </w:rPr>
              <w:t>1 шт.</w:t>
            </w:r>
          </w:p>
        </w:tc>
      </w:tr>
      <w:tr w:rsidR="00397017" w:rsidRPr="005924FD" w14:paraId="1AEA0F0A" w14:textId="77777777" w:rsidTr="0039701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093862" w14:textId="77777777" w:rsidR="00397017" w:rsidRPr="005924FD" w:rsidRDefault="00397017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C4D0CF" w14:textId="77777777" w:rsidR="00397017" w:rsidRPr="005924FD" w:rsidRDefault="00397017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D8B5A6F" w14:textId="77777777" w:rsidR="00397017" w:rsidRPr="00397017" w:rsidRDefault="00397017" w:rsidP="00397017">
            <w:pPr>
              <w:pStyle w:val="12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7017">
              <w:rPr>
                <w:rFonts w:ascii="Times New Roman" w:eastAsia="Times New Roman" w:hAnsi="Times New Roman" w:cs="Times New Roman"/>
                <w:color w:val="000000"/>
              </w:rPr>
              <w:t>Требования к электропитанию: 230/208 В переменного тока, однофазный; 50/60 Гц</w:t>
            </w:r>
            <w:r w:rsidRPr="00397017">
              <w:rPr>
                <w:rFonts w:ascii="Times New Roman" w:eastAsia="Times New Roman" w:hAnsi="Times New Roman" w:cs="Times New Roman"/>
              </w:rPr>
              <w:t>.</w:t>
            </w:r>
          </w:p>
          <w:p w14:paraId="561927DE" w14:textId="77777777" w:rsidR="00397017" w:rsidRPr="00397017" w:rsidRDefault="00397017" w:rsidP="00397017">
            <w:pPr>
              <w:pStyle w:val="12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97017">
              <w:rPr>
                <w:rFonts w:ascii="Times New Roman" w:eastAsia="Times New Roman" w:hAnsi="Times New Roman" w:cs="Times New Roman"/>
                <w:color w:val="000000"/>
              </w:rPr>
              <w:t>Рабочая температура: 10°C - 30°C</w:t>
            </w:r>
          </w:p>
          <w:p w14:paraId="1E1B5DCC" w14:textId="77777777" w:rsidR="00397017" w:rsidRPr="005924FD" w:rsidRDefault="00397017" w:rsidP="00397017">
            <w:pPr>
              <w:rPr>
                <w:color w:val="000000"/>
              </w:rPr>
            </w:pPr>
            <w:r w:rsidRPr="00397017">
              <w:rPr>
                <w:color w:val="000000"/>
                <w:sz w:val="22"/>
                <w:szCs w:val="22"/>
              </w:rPr>
              <w:t>Влажность: 30% - 85% - Неконденсирующийся.</w:t>
            </w:r>
          </w:p>
        </w:tc>
      </w:tr>
      <w:tr w:rsidR="00397017" w:rsidRPr="005924FD" w14:paraId="1ACD9D60" w14:textId="77777777" w:rsidTr="0039701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4FA164" w14:textId="77777777" w:rsidR="00397017" w:rsidRPr="005924FD" w:rsidRDefault="00397017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EF39FE" w14:textId="77777777" w:rsidR="00397017" w:rsidRPr="005924FD" w:rsidRDefault="00397017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9095BF" w14:textId="77777777" w:rsidR="00397017" w:rsidRPr="005924FD" w:rsidRDefault="00397017" w:rsidP="004A3EE8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5924FD">
              <w:t xml:space="preserve">DDP: </w:t>
            </w:r>
            <w:r w:rsidRPr="005924FD">
              <w:rPr>
                <w:color w:val="000000"/>
                <w:spacing w:val="2"/>
              </w:rPr>
              <w:t xml:space="preserve">Адрес: Акмолинская область город Кокшетау </w:t>
            </w:r>
            <w:r w:rsidRPr="005924FD">
              <w:rPr>
                <w:color w:val="000000"/>
                <w:spacing w:val="2"/>
                <w:lang w:val="kk-KZ"/>
              </w:rPr>
              <w:t>улица Сабатаева 1</w:t>
            </w:r>
          </w:p>
        </w:tc>
      </w:tr>
      <w:tr w:rsidR="00397017" w:rsidRPr="005924FD" w14:paraId="25DFE3B3" w14:textId="77777777" w:rsidTr="0039701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1B2F4F" w14:textId="77777777" w:rsidR="00397017" w:rsidRPr="005924FD" w:rsidRDefault="00397017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F2D5D1" w14:textId="77777777" w:rsidR="00397017" w:rsidRPr="005924FD" w:rsidRDefault="00397017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01B73F" w14:textId="14693D02" w:rsidR="00397017" w:rsidRPr="005924FD" w:rsidRDefault="00397017" w:rsidP="00245AC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5924FD">
              <w:rPr>
                <w:color w:val="000000"/>
                <w:spacing w:val="2"/>
                <w:lang w:val="kk-KZ"/>
              </w:rPr>
              <w:t>10</w:t>
            </w:r>
            <w:r w:rsidRPr="005924FD">
              <w:rPr>
                <w:color w:val="000000"/>
                <w:spacing w:val="2"/>
              </w:rPr>
              <w:t xml:space="preserve"> календарных дней</w:t>
            </w:r>
            <w:r w:rsidR="009A5726">
              <w:rPr>
                <w:color w:val="000000"/>
                <w:spacing w:val="2"/>
              </w:rPr>
              <w:t xml:space="preserve"> с даты подписания договора.</w:t>
            </w:r>
            <w:r w:rsidRPr="005924FD">
              <w:rPr>
                <w:color w:val="000000"/>
                <w:spacing w:val="2"/>
              </w:rPr>
              <w:br/>
              <w:t xml:space="preserve">Адрес: Акмолинская область город Кокшетау </w:t>
            </w:r>
            <w:r w:rsidRPr="005924FD">
              <w:rPr>
                <w:color w:val="000000"/>
                <w:spacing w:val="2"/>
                <w:lang w:val="kk-KZ"/>
              </w:rPr>
              <w:t>улица Сабатаева 1</w:t>
            </w:r>
          </w:p>
        </w:tc>
      </w:tr>
      <w:tr w:rsidR="00397017" w:rsidRPr="005924FD" w14:paraId="74231525" w14:textId="77777777" w:rsidTr="0039701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2F0E84" w14:textId="77777777" w:rsidR="00397017" w:rsidRPr="005924FD" w:rsidRDefault="00397017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4C922E" w14:textId="77777777" w:rsidR="00397017" w:rsidRPr="005924FD" w:rsidRDefault="00397017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90B957" w14:textId="77777777" w:rsidR="00397017" w:rsidRPr="005924FD" w:rsidRDefault="00397017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 w:rsidRPr="005924FD"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 w:rsidRPr="005924FD"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5924FD"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 w:rsidRPr="005924FD"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 w:rsidRPr="005924FD"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 w:rsidRPr="005924FD"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 w:rsidRPr="005924FD">
              <w:rPr>
                <w:color w:val="000000"/>
                <w:spacing w:val="2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5924FD">
              <w:rPr>
                <w:color w:val="000000"/>
                <w:spacing w:val="2"/>
              </w:rPr>
              <w:t>блочно</w:t>
            </w:r>
            <w:proofErr w:type="spellEnd"/>
            <w:r w:rsidRPr="005924FD">
              <w:rPr>
                <w:color w:val="000000"/>
                <w:spacing w:val="2"/>
              </w:rPr>
              <w:t>-узловой разборкой);</w:t>
            </w:r>
            <w:r w:rsidRPr="005924FD"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397017" w:rsidRPr="005924FD" w14:paraId="4E66465A" w14:textId="77777777" w:rsidTr="0039701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EF24C8" w14:textId="77777777" w:rsidR="00397017" w:rsidRPr="005924FD" w:rsidRDefault="00397017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62B557" w14:textId="77777777" w:rsidR="00397017" w:rsidRPr="005924FD" w:rsidRDefault="00397017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D3BCA5" w14:textId="77777777" w:rsidR="00397017" w:rsidRPr="005924FD" w:rsidRDefault="00397017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 w:rsidRPr="005924FD">
              <w:rPr>
                <w:color w:val="000000"/>
                <w:spacing w:val="2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</w:t>
            </w:r>
            <w:r w:rsidRPr="005924FD">
              <w:rPr>
                <w:color w:val="000000"/>
                <w:spacing w:val="2"/>
              </w:rPr>
              <w:lastRenderedPageBreak/>
              <w:t>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3FF8FCDA" w14:textId="080A6C56" w:rsidR="00397017" w:rsidRPr="005924FD" w:rsidRDefault="00397017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  <w:lang w:val="kk-KZ"/>
              </w:rPr>
            </w:pPr>
            <w:r w:rsidRPr="005924FD">
              <w:rPr>
                <w:color w:val="000000"/>
                <w:spacing w:val="2"/>
              </w:rPr>
              <w:t>Товар, относящийся к измерительным средствам, должен быть внесен в реестр средств измерений Республики Казахстан</w:t>
            </w:r>
            <w:r w:rsidRPr="005924FD">
              <w:rPr>
                <w:color w:val="000000"/>
                <w:spacing w:val="2"/>
                <w:lang w:val="kk-KZ"/>
              </w:rPr>
              <w:t xml:space="preserve">, предоставление сертификата соответствия. </w:t>
            </w:r>
            <w:r w:rsidRPr="005924FD">
              <w:rPr>
                <w:color w:val="000000"/>
                <w:spacing w:val="2"/>
              </w:rPr>
              <w:t xml:space="preserve">Не позднее, чем за </w:t>
            </w:r>
            <w:r w:rsidR="003B2E7C">
              <w:rPr>
                <w:color w:val="000000"/>
                <w:spacing w:val="2"/>
              </w:rPr>
              <w:t>5</w:t>
            </w:r>
            <w:r w:rsidRPr="005924FD">
              <w:rPr>
                <w:color w:val="000000"/>
                <w:spacing w:val="2"/>
              </w:rPr>
              <w:t xml:space="preserve"> (</w:t>
            </w:r>
            <w:r w:rsidR="003B2E7C">
              <w:rPr>
                <w:color w:val="000000"/>
                <w:spacing w:val="2"/>
              </w:rPr>
              <w:t>пять</w:t>
            </w:r>
            <w:r w:rsidRPr="005924FD">
              <w:rPr>
                <w:color w:val="000000"/>
                <w:spacing w:val="2"/>
              </w:rPr>
              <w:t xml:space="preserve">) календарных дней до инсталляции оборудования, Поставщик уведомляет Заказчика о </w:t>
            </w:r>
            <w:proofErr w:type="spellStart"/>
            <w:r w:rsidRPr="005924FD">
              <w:rPr>
                <w:color w:val="000000"/>
                <w:spacing w:val="2"/>
              </w:rPr>
              <w:t>прединсталляционных</w:t>
            </w:r>
            <w:proofErr w:type="spellEnd"/>
            <w:r w:rsidRPr="005924FD"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5924FD">
              <w:rPr>
                <w:color w:val="000000"/>
                <w:spacing w:val="2"/>
              </w:rPr>
              <w:t>прединсталляционной</w:t>
            </w:r>
            <w:proofErr w:type="spellEnd"/>
            <w:r w:rsidRPr="005924FD"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r w:rsidRPr="005924FD">
              <w:rPr>
                <w:color w:val="000000"/>
                <w:spacing w:val="2"/>
                <w:lang w:val="kk-KZ"/>
              </w:rPr>
              <w:t xml:space="preserve"> </w:t>
            </w:r>
          </w:p>
          <w:p w14:paraId="4E091B39" w14:textId="77777777" w:rsidR="00397017" w:rsidRPr="005924FD" w:rsidRDefault="00397017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  <w:lang w:val="kk-KZ"/>
              </w:rPr>
            </w:pPr>
          </w:p>
        </w:tc>
      </w:tr>
    </w:tbl>
    <w:p w14:paraId="44A5D312" w14:textId="77777777" w:rsidR="008A06A7" w:rsidRPr="009A5726" w:rsidRDefault="008A06A7"/>
    <w:sectPr w:rsidR="008A06A7" w:rsidRPr="009A5726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EB5E9B"/>
    <w:multiLevelType w:val="multilevel"/>
    <w:tmpl w:val="6A2200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359B"/>
    <w:rsid w:val="000576BD"/>
    <w:rsid w:val="00062E33"/>
    <w:rsid w:val="00067D06"/>
    <w:rsid w:val="000C0549"/>
    <w:rsid w:val="000E595A"/>
    <w:rsid w:val="001022B3"/>
    <w:rsid w:val="00143A27"/>
    <w:rsid w:val="002324CB"/>
    <w:rsid w:val="00245AC9"/>
    <w:rsid w:val="00255332"/>
    <w:rsid w:val="0028467E"/>
    <w:rsid w:val="00367562"/>
    <w:rsid w:val="00384235"/>
    <w:rsid w:val="00397017"/>
    <w:rsid w:val="003B2E7C"/>
    <w:rsid w:val="003B5B7A"/>
    <w:rsid w:val="003C3EE6"/>
    <w:rsid w:val="004770D1"/>
    <w:rsid w:val="00495F58"/>
    <w:rsid w:val="004A3EE8"/>
    <w:rsid w:val="00517BA1"/>
    <w:rsid w:val="005924FD"/>
    <w:rsid w:val="00596494"/>
    <w:rsid w:val="006409D9"/>
    <w:rsid w:val="0066376F"/>
    <w:rsid w:val="006A22B9"/>
    <w:rsid w:val="006B5308"/>
    <w:rsid w:val="006D5FCE"/>
    <w:rsid w:val="00700596"/>
    <w:rsid w:val="00707086"/>
    <w:rsid w:val="00731D33"/>
    <w:rsid w:val="007B41D0"/>
    <w:rsid w:val="007B6BEC"/>
    <w:rsid w:val="007E4884"/>
    <w:rsid w:val="00856D18"/>
    <w:rsid w:val="008A06A7"/>
    <w:rsid w:val="008E6666"/>
    <w:rsid w:val="0093003C"/>
    <w:rsid w:val="00932307"/>
    <w:rsid w:val="00947AC7"/>
    <w:rsid w:val="009623ED"/>
    <w:rsid w:val="00970D29"/>
    <w:rsid w:val="00991204"/>
    <w:rsid w:val="00997458"/>
    <w:rsid w:val="009A5726"/>
    <w:rsid w:val="009B6765"/>
    <w:rsid w:val="009C0F97"/>
    <w:rsid w:val="009D6D86"/>
    <w:rsid w:val="00A10791"/>
    <w:rsid w:val="00A96696"/>
    <w:rsid w:val="00BC42E3"/>
    <w:rsid w:val="00C13F28"/>
    <w:rsid w:val="00C4278C"/>
    <w:rsid w:val="00C726E4"/>
    <w:rsid w:val="00CA29CC"/>
    <w:rsid w:val="00D2161B"/>
    <w:rsid w:val="00D56599"/>
    <w:rsid w:val="00D67D32"/>
    <w:rsid w:val="00D8506D"/>
    <w:rsid w:val="00DA6007"/>
    <w:rsid w:val="00DC0B7E"/>
    <w:rsid w:val="00DE6163"/>
    <w:rsid w:val="00E439E6"/>
    <w:rsid w:val="00E5178C"/>
    <w:rsid w:val="00E621C7"/>
    <w:rsid w:val="00E96BE7"/>
    <w:rsid w:val="00EF405E"/>
    <w:rsid w:val="00F8685C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9F76D"/>
  <w15:docId w15:val="{AE984CD9-A2B5-409E-B17B-AE49730B3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qFormat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character" w:customStyle="1" w:styleId="fontstyle01">
    <w:name w:val="fontstyle01"/>
    <w:rsid w:val="00EF405E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paragraph" w:customStyle="1" w:styleId="11">
    <w:name w:val="Без интервала1"/>
    <w:link w:val="NoSpacingChar"/>
    <w:qFormat/>
    <w:rsid w:val="00EF405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1"/>
    <w:locked/>
    <w:rsid w:val="00EF405E"/>
    <w:rPr>
      <w:rFonts w:ascii="Calibri" w:eastAsia="Times New Roman" w:hAnsi="Calibri" w:cs="Times New Roman"/>
      <w:szCs w:val="20"/>
    </w:rPr>
  </w:style>
  <w:style w:type="character" w:customStyle="1" w:styleId="apple-converted-space">
    <w:name w:val="apple-converted-space"/>
    <w:basedOn w:val="a0"/>
    <w:rsid w:val="004A3EE8"/>
  </w:style>
  <w:style w:type="character" w:styleId="a5">
    <w:name w:val="Hyperlink"/>
    <w:basedOn w:val="a0"/>
    <w:uiPriority w:val="99"/>
    <w:semiHidden/>
    <w:unhideWhenUsed/>
    <w:rsid w:val="004A3EE8"/>
    <w:rPr>
      <w:color w:val="0000FF"/>
      <w:u w:val="single"/>
    </w:rPr>
  </w:style>
  <w:style w:type="paragraph" w:styleId="a6">
    <w:name w:val="Normal (Web)"/>
    <w:basedOn w:val="a"/>
    <w:uiPriority w:val="99"/>
    <w:rsid w:val="005924FD"/>
    <w:pPr>
      <w:spacing w:before="100" w:beforeAutospacing="1" w:after="100" w:afterAutospacing="1"/>
    </w:pPr>
  </w:style>
  <w:style w:type="paragraph" w:customStyle="1" w:styleId="12">
    <w:name w:val="Обычный1"/>
    <w:rsid w:val="00397017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46</cp:revision>
  <cp:lastPrinted>2024-11-27T10:17:00Z</cp:lastPrinted>
  <dcterms:created xsi:type="dcterms:W3CDTF">2023-05-05T09:43:00Z</dcterms:created>
  <dcterms:modified xsi:type="dcterms:W3CDTF">2024-12-03T06:21:00Z</dcterms:modified>
</cp:coreProperties>
</file>